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D730" w14:textId="68515C41" w:rsidR="00A2370C" w:rsidRDefault="002902A7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  <w:r>
        <w:fldChar w:fldCharType="begin"/>
      </w:r>
      <w:r>
        <w:instrText>HYPERLINK "https://www.sudouest.fr/pyrenees-atlantiques/anglet/landes-pays-basque-deces-de-jacky-rott-premier-surfeur-francais-2583019.php"</w:instrText>
      </w:r>
      <w:r>
        <w:fldChar w:fldCharType="separate"/>
      </w:r>
      <w:r w:rsidR="00A2370C" w:rsidRPr="00295995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https://www.sudouest.fr/pyrenees-atlantiques/anglet/landes-pays-basque-deces-de-jacky-rott-premier-surfeur-francais-2583019.php</w:t>
      </w:r>
      <w: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</w:p>
    <w:p w14:paraId="144D1FEE" w14:textId="7CFC55A2" w:rsidR="00986DE9" w:rsidRPr="005D5943" w:rsidRDefault="005D5943" w:rsidP="005D5943">
      <w:pPr>
        <w:pStyle w:val="HTMLPreformatted"/>
        <w:shd w:val="clear" w:color="auto" w:fill="F8F9FA"/>
        <w:rPr>
          <w:rFonts w:ascii="Arial" w:hAnsi="Arial" w:cs="Arial"/>
          <w:b/>
          <w:bCs/>
          <w:color w:val="202124"/>
          <w:lang w:val="en"/>
        </w:rPr>
      </w:pPr>
      <w:r>
        <w:rPr>
          <w:rStyle w:val="y2iqfc"/>
          <w:rFonts w:ascii="Arial" w:hAnsi="Arial" w:cs="Arial"/>
          <w:b/>
          <w:bCs/>
          <w:color w:val="202124"/>
          <w:lang w:val="en"/>
        </w:rPr>
        <w:t xml:space="preserve">Please visit the link above to read the testimonial article. It is shown in MS Word below in the event links change or are deleted. English translation by Google Translate. </w:t>
      </w:r>
    </w:p>
    <w:p w14:paraId="20C4283A" w14:textId="77777777" w:rsidR="00A2370C" w:rsidRPr="006117F5" w:rsidRDefault="00A2370C" w:rsidP="002902A7">
      <w:pPr>
        <w:pStyle w:val="Heading1"/>
        <w:shd w:val="clear" w:color="auto" w:fill="FFFFFF"/>
        <w:spacing w:before="150" w:after="150" w:line="600" w:lineRule="atLeast"/>
        <w:jc w:val="center"/>
        <w:textAlignment w:val="baseline"/>
        <w:rPr>
          <w:rFonts w:ascii="Times New Roman" w:hAnsi="Times New Roman" w:cs="Times New Roman"/>
          <w:b w:val="0"/>
          <w:color w:val="000000"/>
        </w:rPr>
      </w:pPr>
      <w:proofErr w:type="spellStart"/>
      <w:r w:rsidRPr="006117F5">
        <w:rPr>
          <w:rFonts w:ascii="Times New Roman" w:hAnsi="Times New Roman" w:cs="Times New Roman"/>
          <w:b w:val="0"/>
          <w:color w:val="000000"/>
        </w:rPr>
        <w:t>Landes</w:t>
      </w:r>
      <w:proofErr w:type="spellEnd"/>
      <w:r w:rsidRPr="006117F5">
        <w:rPr>
          <w:rFonts w:ascii="Times New Roman" w:hAnsi="Times New Roman" w:cs="Times New Roman"/>
          <w:b w:val="0"/>
          <w:color w:val="000000"/>
        </w:rPr>
        <w:t>/</w:t>
      </w:r>
      <w:r w:rsidR="006117F5" w:rsidRPr="006117F5">
        <w:rPr>
          <w:rFonts w:ascii="Times New Roman" w:hAnsi="Times New Roman" w:cs="Times New Roman"/>
          <w:b w:val="0"/>
          <w:color w:val="000000"/>
        </w:rPr>
        <w:t>B</w:t>
      </w:r>
      <w:r w:rsidRPr="006117F5">
        <w:rPr>
          <w:rFonts w:ascii="Times New Roman" w:hAnsi="Times New Roman" w:cs="Times New Roman"/>
          <w:b w:val="0"/>
          <w:color w:val="000000"/>
        </w:rPr>
        <w:t>asque </w:t>
      </w:r>
      <w:r w:rsidR="006117F5" w:rsidRPr="006117F5">
        <w:rPr>
          <w:rFonts w:ascii="Times New Roman" w:hAnsi="Times New Roman" w:cs="Times New Roman"/>
          <w:b w:val="0"/>
          <w:color w:val="000000"/>
        </w:rPr>
        <w:t>country</w:t>
      </w:r>
      <w:r w:rsidRPr="006117F5">
        <w:rPr>
          <w:rFonts w:ascii="Times New Roman" w:hAnsi="Times New Roman" w:cs="Times New Roman"/>
          <w:b w:val="0"/>
          <w:color w:val="000000"/>
        </w:rPr>
        <w:t xml:space="preserve">: </w:t>
      </w:r>
      <w:r w:rsidR="006117F5" w:rsidRPr="006117F5">
        <w:rPr>
          <w:rFonts w:ascii="Times New Roman" w:hAnsi="Times New Roman" w:cs="Times New Roman"/>
          <w:b w:val="0"/>
          <w:color w:val="000000"/>
        </w:rPr>
        <w:t xml:space="preserve">Death of </w:t>
      </w:r>
      <w:r w:rsidRPr="006117F5">
        <w:rPr>
          <w:rFonts w:ascii="Times New Roman" w:hAnsi="Times New Roman" w:cs="Times New Roman"/>
          <w:b w:val="0"/>
          <w:color w:val="000000"/>
        </w:rPr>
        <w:t xml:space="preserve">Jacky </w:t>
      </w:r>
      <w:proofErr w:type="spellStart"/>
      <w:r w:rsidRPr="006117F5">
        <w:rPr>
          <w:rFonts w:ascii="Times New Roman" w:hAnsi="Times New Roman" w:cs="Times New Roman"/>
          <w:b w:val="0"/>
          <w:color w:val="000000"/>
        </w:rPr>
        <w:t>Rott</w:t>
      </w:r>
      <w:proofErr w:type="spellEnd"/>
      <w:r w:rsidRPr="006117F5">
        <w:rPr>
          <w:rFonts w:ascii="Times New Roman" w:hAnsi="Times New Roman" w:cs="Times New Roman"/>
          <w:b w:val="0"/>
          <w:color w:val="000000"/>
        </w:rPr>
        <w:t xml:space="preserve">, </w:t>
      </w:r>
      <w:r w:rsidR="006117F5" w:rsidRPr="006117F5">
        <w:rPr>
          <w:rFonts w:ascii="Times New Roman" w:hAnsi="Times New Roman" w:cs="Times New Roman"/>
          <w:b w:val="0"/>
          <w:color w:val="000000"/>
        </w:rPr>
        <w:t>the first French surfer</w:t>
      </w:r>
    </w:p>
    <w:p w14:paraId="2048001B" w14:textId="77777777" w:rsidR="00A2370C" w:rsidRDefault="00A2370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538C6C8" w14:textId="77777777" w:rsidR="0046213A" w:rsidRDefault="00A2370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By Emma Saint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Genez</w:t>
      </w:r>
      <w:proofErr w:type="spellEnd"/>
    </w:p>
    <w:p w14:paraId="6E2E9842" w14:textId="77777777" w:rsidR="00A2370C" w:rsidRPr="00CA6CC8" w:rsidRDefault="00A2370C" w:rsidP="00A2370C">
      <w:pPr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First Frenchman to climb on a surfboard, Jacky </w:t>
      </w:r>
      <w:proofErr w:type="spellStart"/>
      <w:r w:rsidRPr="00CA6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Rott</w:t>
      </w:r>
      <w:proofErr w:type="spellEnd"/>
      <w:r w:rsidRPr="00CA6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 native of Dax, died Friday June 7, 2019 at the age of 87</w:t>
      </w:r>
    </w:p>
    <w:p w14:paraId="67F149C1" w14:textId="5377E432" w:rsidR="00861D5B" w:rsidRDefault="00861D5B" w:rsidP="00A2370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 wp14:anchorId="06DC98E5" wp14:editId="58FB3280">
            <wp:extent cx="5731510" cy="2867025"/>
            <wp:effectExtent l="0" t="0" r="2540" b="9525"/>
            <wp:docPr id="1" name="Picture 1" descr="Landes/Pays basque : décès de Jacky Rott, premier surfeur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es/Pays basque : décès de Jacky Rott, premier surfeur frança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DAAB" w14:textId="77777777" w:rsidR="00861D5B" w:rsidRDefault="00861D5B" w:rsidP="00A2370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C93FF43" w14:textId="2EA76315" w:rsidR="00A2370C" w:rsidRPr="00CA6CC8" w:rsidRDefault="00A2370C" w:rsidP="00A2370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CA6CC8">
        <w:rPr>
          <w:color w:val="000000"/>
        </w:rPr>
        <w:t xml:space="preserve">Jacky </w:t>
      </w:r>
      <w:proofErr w:type="spellStart"/>
      <w:r w:rsidRPr="00CA6CC8">
        <w:rPr>
          <w:color w:val="000000"/>
        </w:rPr>
        <w:t>Rott</w:t>
      </w:r>
      <w:proofErr w:type="spellEnd"/>
      <w:r w:rsidRPr="00CA6CC8">
        <w:rPr>
          <w:color w:val="000000"/>
        </w:rPr>
        <w:t xml:space="preserve"> was born in Dax and spent a good part of his life in the waves of </w:t>
      </w:r>
      <w:proofErr w:type="spellStart"/>
      <w:r w:rsidRPr="00CA6CC8">
        <w:rPr>
          <w:color w:val="000000"/>
        </w:rPr>
        <w:t>Hossegor</w:t>
      </w:r>
      <w:proofErr w:type="spellEnd"/>
      <w:r w:rsidRPr="00CA6CC8">
        <w:rPr>
          <w:color w:val="000000"/>
        </w:rPr>
        <w:t xml:space="preserve">, </w:t>
      </w:r>
      <w:proofErr w:type="spellStart"/>
      <w:r w:rsidRPr="00CA6CC8">
        <w:rPr>
          <w:color w:val="000000"/>
        </w:rPr>
        <w:t>Anglet</w:t>
      </w:r>
      <w:proofErr w:type="spellEnd"/>
      <w:r w:rsidRPr="00CA6CC8">
        <w:rPr>
          <w:color w:val="000000"/>
        </w:rPr>
        <w:t xml:space="preserve"> and Biarritz. A cabinetmaker by profession, he was 21 when he discovered, on the newsreel screened in the cinema, an American soldier riding down a wave standing on a board. "I was stuck! I don't remember what movie I went to see that day but I never forgot those few seconds", reports the site of the French surfing federation which pays tribute to the uncle surfer on its website </w:t>
      </w:r>
      <w:hyperlink r:id="rId5" w:tgtFrame="_blank" w:history="1">
        <w:r w:rsidRPr="00CA6CC8">
          <w:rPr>
            <w:rStyle w:val="Hyperlink"/>
            <w:color w:val="000000"/>
            <w:bdr w:val="none" w:sz="0" w:space="0" w:color="auto" w:frame="1"/>
            <w:shd w:val="clear" w:color="auto" w:fill="EFEFEF"/>
          </w:rPr>
          <w:t>https://www.surfingfrance.com</w:t>
        </w:r>
      </w:hyperlink>
      <w:r w:rsidRPr="00CA6CC8">
        <w:rPr>
          <w:color w:val="000000"/>
        </w:rPr>
        <w:t>.</w:t>
      </w:r>
    </w:p>
    <w:p w14:paraId="24B45461" w14:textId="77777777" w:rsidR="008B43E0" w:rsidRDefault="008B43E0" w:rsidP="00A2370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515D911" w14:textId="77777777" w:rsidR="00A2370C" w:rsidRPr="00CA6CC8" w:rsidRDefault="00A2370C" w:rsidP="00A2370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Da</w:t>
      </w:r>
      <w:r w:rsid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x</w:t>
      </w: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cabinetmaker then tried to make his own board, out of bald cypress wood. He tested it in July 1952 in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Anglet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and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Ilbarritz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 The result is not conclusive: the board slips under his feet like a piece of soap, and breaks on the rocks while he has to swim back to the sand.</w:t>
      </w:r>
    </w:p>
    <w:p w14:paraId="22353420" w14:textId="77777777" w:rsidR="00A2370C" w:rsidRPr="00CA6CC8" w:rsidRDefault="00A2370C" w:rsidP="00A2370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It will be necessary to wait for the Californian Peter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Viertel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to pass through Biarritz in September 1956 and leave his board to be repaired by George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Hennebutte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future inventor of the leash (the link that keeps the surfer to his board). Returning from the Algerian war, Jacky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Rott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made two copies to the same dimensions as the board entrusted by the American to his Basque craftsman friend, and coated them with paraffin.</w:t>
      </w:r>
    </w:p>
    <w:p w14:paraId="6E1D6605" w14:textId="77777777" w:rsidR="00A2370C" w:rsidRDefault="00A2370C" w:rsidP="00A23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43E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en-AU"/>
        </w:rPr>
        <w:lastRenderedPageBreak/>
        <w:t>In the spring of 1957</w:t>
      </w:r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, the Da</w:t>
      </w:r>
      <w:r w:rsidR="00AB63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x</w:t>
      </w:r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cabinetmaker renewed his attempts in the </w:t>
      </w:r>
      <w:r w:rsid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wave</w:t>
      </w:r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s of </w:t>
      </w:r>
      <w:proofErr w:type="spellStart"/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Hossegor</w:t>
      </w:r>
      <w:proofErr w:type="spellEnd"/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 This time</w:t>
      </w:r>
      <w:r w:rsidRPr="008B43E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en-AU"/>
        </w:rPr>
        <w:t>, he manages to stand up on the board</w:t>
      </w:r>
      <w:r w:rsidRPr="008B43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which he leads to the shore. In its wake was born the first generation of French surfers.</w:t>
      </w:r>
    </w:p>
    <w:p w14:paraId="78DFC912" w14:textId="77777777" w:rsidR="008B43E0" w:rsidRPr="008B43E0" w:rsidRDefault="008B43E0" w:rsidP="00A23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C31B019" w14:textId="77777777" w:rsidR="00A2370C" w:rsidRPr="00CA6CC8" w:rsidRDefault="00A2370C" w:rsidP="00A2370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1959, Jacky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Rott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founded the Waikiki surf club with his friends Georges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Hennebutte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Joël de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Rosnay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and Michel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Barland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 With the latter, he designed and manufactured the boards of most surfers of the 1960s. In 1961, ten years after his discovery in the cinema, the </w:t>
      </w:r>
      <w:r w:rsidR="008F5B9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man from Dax </w:t>
      </w: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won the French surfing championship. In 1962, he took part in the world championships in Peru.</w:t>
      </w:r>
    </w:p>
    <w:p w14:paraId="593D92F6" w14:textId="77777777" w:rsidR="00A2370C" w:rsidRPr="00CA6CC8" w:rsidRDefault="00A2370C" w:rsidP="008B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CA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Funeral Tuesday</w:t>
      </w:r>
    </w:p>
    <w:p w14:paraId="2A3BC614" w14:textId="77777777" w:rsidR="00A2370C" w:rsidRPr="00CA6CC8" w:rsidRDefault="00A2370C" w:rsidP="00A2370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Jacky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Rott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has not surfed since he was 75 and had been battling cancer for several years. But this pioneer remains a legend in the middle of surfing. Last summer, on July 10, 2018, he launched his footprint on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Anglet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surf avenue alongside those of champions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Maritxu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Darrigrand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Pauline </w:t>
      </w:r>
    </w:p>
    <w:p w14:paraId="522AB785" w14:textId="77777777" w:rsidR="00A2370C" w:rsidRPr="00CA6CC8" w:rsidRDefault="00A2370C" w:rsidP="008B43E0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funeral of Jacky 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Rott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will be celebrated on Tuesday June 11 at 4 p.m. in the Notre-Dame-de-</w:t>
      </w:r>
      <w:proofErr w:type="spellStart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Buglose</w:t>
      </w:r>
      <w:proofErr w:type="spellEnd"/>
      <w:r w:rsidRPr="00CA6CC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basilica in Saint-Vincent-de-Paul (40), before his burial in Dax.</w:t>
      </w:r>
    </w:p>
    <w:sectPr w:rsidR="00A2370C" w:rsidRPr="00CA6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70C"/>
    <w:rsid w:val="002902A7"/>
    <w:rsid w:val="00430EDA"/>
    <w:rsid w:val="0046213A"/>
    <w:rsid w:val="005D5943"/>
    <w:rsid w:val="006117F5"/>
    <w:rsid w:val="00861D5B"/>
    <w:rsid w:val="008B43E0"/>
    <w:rsid w:val="008F5B9A"/>
    <w:rsid w:val="00986DE9"/>
    <w:rsid w:val="00A2370C"/>
    <w:rsid w:val="00AB63E7"/>
    <w:rsid w:val="00C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C6D0"/>
  <w15:docId w15:val="{A1C22B4F-B2DE-4CF5-9C17-A7C438AA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3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7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2370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A237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3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l">
    <w:name w:val="nl"/>
    <w:basedOn w:val="DefaultParagraphFont"/>
    <w:rsid w:val="00A2370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37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370C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37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370C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0EDA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y2iqfc">
    <w:name w:val="y2iqfc"/>
    <w:basedOn w:val="DefaultParagraphFont"/>
    <w:rsid w:val="0043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7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58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4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8" w:color="D42E1A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07731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6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3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315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6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fingfrance.com/disciplines/surf/jacky-rott-nous-a-quitte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Green</dc:creator>
  <cp:lastModifiedBy>Rod Rodgers</cp:lastModifiedBy>
  <cp:revision>11</cp:revision>
  <dcterms:created xsi:type="dcterms:W3CDTF">2022-04-08T07:24:00Z</dcterms:created>
  <dcterms:modified xsi:type="dcterms:W3CDTF">2022-06-30T21:21:00Z</dcterms:modified>
</cp:coreProperties>
</file>